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212A63" w:rsidP="00FE4476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215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7A781D">
        <w:rPr>
          <w:sz w:val="28"/>
          <w:szCs w:val="28"/>
          <w:lang w:val="uk-UA"/>
        </w:rPr>
        <w:t xml:space="preserve"> 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423944">
        <w:rPr>
          <w:sz w:val="28"/>
          <w:szCs w:val="28"/>
          <w:lang w:val="uk-UA"/>
        </w:rPr>
        <w:t xml:space="preserve"> </w:t>
      </w:r>
      <w:r w:rsidR="00691130" w:rsidRPr="007A781D">
        <w:rPr>
          <w:sz w:val="28"/>
          <w:szCs w:val="28"/>
          <w:lang w:val="uk-UA"/>
        </w:rPr>
        <w:t xml:space="preserve">№ </w:t>
      </w:r>
    </w:p>
    <w:p w:rsidR="00FE4476" w:rsidRPr="007A781D" w:rsidRDefault="00FE4476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7A781D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2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FE4476" w:rsidRDefault="00FE4476" w:rsidP="00FE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057A67">
        <w:rPr>
          <w:sz w:val="28"/>
          <w:szCs w:val="28"/>
        </w:rPr>
        <w:t>проведення планової</w:t>
      </w:r>
    </w:p>
    <w:p w:rsidR="00FE4476" w:rsidRDefault="00FE4476" w:rsidP="00FE4476">
      <w:pPr>
        <w:jc w:val="both"/>
        <w:rPr>
          <w:sz w:val="28"/>
          <w:szCs w:val="28"/>
        </w:rPr>
      </w:pPr>
      <w:r w:rsidRPr="00057A67">
        <w:rPr>
          <w:sz w:val="28"/>
          <w:szCs w:val="28"/>
        </w:rPr>
        <w:t>технічної інвентаризації</w:t>
      </w:r>
    </w:p>
    <w:p w:rsidR="00FE4476" w:rsidRDefault="00FE4476" w:rsidP="00FE4476">
      <w:pPr>
        <w:jc w:val="both"/>
        <w:rPr>
          <w:sz w:val="28"/>
          <w:szCs w:val="28"/>
        </w:rPr>
      </w:pPr>
      <w:r w:rsidRPr="00057A67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57A67">
        <w:rPr>
          <w:sz w:val="28"/>
          <w:szCs w:val="28"/>
        </w:rPr>
        <w:t>паспортизації дитячих</w:t>
      </w:r>
    </w:p>
    <w:p w:rsidR="00FE4476" w:rsidRDefault="00FE4476" w:rsidP="00FE4476">
      <w:pPr>
        <w:jc w:val="both"/>
        <w:rPr>
          <w:sz w:val="28"/>
          <w:szCs w:val="28"/>
        </w:rPr>
      </w:pPr>
      <w:r w:rsidRPr="00057A67">
        <w:rPr>
          <w:sz w:val="28"/>
          <w:szCs w:val="28"/>
        </w:rPr>
        <w:t>майданчиків</w:t>
      </w:r>
    </w:p>
    <w:p w:rsidR="00FE4476" w:rsidRDefault="00FE4476" w:rsidP="00FE4476">
      <w:pPr>
        <w:jc w:val="both"/>
        <w:rPr>
          <w:color w:val="000000"/>
          <w:sz w:val="28"/>
          <w:szCs w:val="28"/>
        </w:rPr>
      </w:pPr>
    </w:p>
    <w:p w:rsidR="00FE4476" w:rsidRPr="009B793D" w:rsidRDefault="00FE4476" w:rsidP="00FE4476">
      <w:pPr>
        <w:jc w:val="both"/>
        <w:rPr>
          <w:color w:val="000000"/>
          <w:sz w:val="28"/>
          <w:szCs w:val="28"/>
        </w:rPr>
      </w:pP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>
        <w:rPr>
          <w:rStyle w:val="rvts7"/>
          <w:w w:val="100"/>
          <w:szCs w:val="28"/>
        </w:rPr>
        <w:t>Відповідно до статей 10, 13, 18, 20, 21 Закону України «Про благоустрій населених пунктів», Інструкції з проведення технічної інвентаризації та паспортизації об’єктів благоустрою населених пунктів, затверджену Наказом Міністерства регіонального розвитку, будівництва та житлово-комунального господарства України від 29.10.2012 № 550,</w:t>
      </w:r>
      <w:r w:rsidRPr="00A83A1A">
        <w:rPr>
          <w:rStyle w:val="rvts7"/>
          <w:w w:val="100"/>
          <w:szCs w:val="28"/>
        </w:rPr>
        <w:t xml:space="preserve"> </w:t>
      </w:r>
      <w:r w:rsidR="00950DD1" w:rsidRPr="00950DD1">
        <w:rPr>
          <w:rStyle w:val="rvts7"/>
          <w:w w:val="100"/>
          <w:szCs w:val="28"/>
        </w:rPr>
        <w:t>керуючись статтями 25, 26, 59 Закону України «Про місцеве самоврядування в Україні», міська рада</w:t>
      </w:r>
    </w:p>
    <w:p w:rsidR="00950DD1" w:rsidRDefault="00950DD1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950DD1" w:rsidRPr="00512CAF" w:rsidRDefault="00950DD1" w:rsidP="00950DD1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FE4476" w:rsidRPr="00A83A1A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 w:rsidRPr="00A86572">
        <w:rPr>
          <w:rStyle w:val="rvts7"/>
          <w:szCs w:val="28"/>
        </w:rPr>
        <w:t>1.</w:t>
      </w:r>
      <w:r>
        <w:rPr>
          <w:rStyle w:val="rvts7"/>
          <w:w w:val="100"/>
          <w:szCs w:val="28"/>
        </w:rPr>
        <w:t xml:space="preserve"> </w:t>
      </w:r>
      <w:r w:rsidR="00A82051">
        <w:rPr>
          <w:rStyle w:val="rvts7"/>
          <w:w w:val="100"/>
          <w:szCs w:val="28"/>
        </w:rPr>
        <w:t>Створити к</w:t>
      </w:r>
      <w:r w:rsidRPr="005512AB">
        <w:rPr>
          <w:rStyle w:val="rvts7"/>
          <w:w w:val="100"/>
          <w:szCs w:val="28"/>
        </w:rPr>
        <w:t xml:space="preserve">омісію з проведення </w:t>
      </w:r>
      <w:r>
        <w:rPr>
          <w:rStyle w:val="rvts7"/>
          <w:w w:val="100"/>
          <w:szCs w:val="28"/>
        </w:rPr>
        <w:t xml:space="preserve">планової технічної </w:t>
      </w:r>
      <w:r w:rsidRPr="005512AB">
        <w:rPr>
          <w:rStyle w:val="rvts7"/>
          <w:w w:val="100"/>
          <w:szCs w:val="28"/>
        </w:rPr>
        <w:t>інвентаризації</w:t>
      </w:r>
      <w:r>
        <w:rPr>
          <w:rStyle w:val="rvts7"/>
          <w:w w:val="100"/>
          <w:szCs w:val="28"/>
        </w:rPr>
        <w:t xml:space="preserve">              та паспортизації дитячих майданчиків, балансоутримувачем яких є Новгород-Сіверська міська рада Чернігівської області.</w:t>
      </w: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FE4476" w:rsidRDefault="00A82051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>
        <w:rPr>
          <w:rStyle w:val="rvts7"/>
          <w:w w:val="100"/>
          <w:szCs w:val="28"/>
        </w:rPr>
        <w:t>2. Затвердити склад к</w:t>
      </w:r>
      <w:r w:rsidR="00FE4476">
        <w:rPr>
          <w:rStyle w:val="rvts7"/>
          <w:w w:val="100"/>
          <w:szCs w:val="28"/>
        </w:rPr>
        <w:t xml:space="preserve">омісії </w:t>
      </w:r>
      <w:r w:rsidR="00FE4476" w:rsidRPr="005512AB">
        <w:rPr>
          <w:rStyle w:val="rvts7"/>
          <w:w w:val="100"/>
          <w:szCs w:val="28"/>
        </w:rPr>
        <w:t xml:space="preserve">з проведення </w:t>
      </w:r>
      <w:r w:rsidR="00FE4476">
        <w:rPr>
          <w:rStyle w:val="rvts7"/>
          <w:w w:val="100"/>
          <w:szCs w:val="28"/>
        </w:rPr>
        <w:t xml:space="preserve">планової технічної </w:t>
      </w:r>
      <w:r w:rsidR="00FE4476" w:rsidRPr="005512AB">
        <w:rPr>
          <w:rStyle w:val="rvts7"/>
          <w:w w:val="100"/>
          <w:szCs w:val="28"/>
        </w:rPr>
        <w:t>інвентаризації</w:t>
      </w:r>
      <w:r w:rsidR="00FE4476">
        <w:rPr>
          <w:rStyle w:val="rvts7"/>
          <w:w w:val="100"/>
          <w:szCs w:val="28"/>
        </w:rPr>
        <w:t xml:space="preserve">              та паспортизації дитячих майданчиків, балансоутримувачем яких є Новгород-Сіверська міська рада Чернігівської області, що додається.</w:t>
      </w:r>
    </w:p>
    <w:p w:rsidR="00FE4476" w:rsidRPr="00A83A1A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</w:p>
    <w:p w:rsidR="00FE4476" w:rsidRDefault="00FE4476" w:rsidP="00FE4476">
      <w:pPr>
        <w:pStyle w:val="ab"/>
        <w:ind w:firstLine="567"/>
        <w:jc w:val="both"/>
        <w:rPr>
          <w:rStyle w:val="rvts7"/>
          <w:w w:val="100"/>
          <w:szCs w:val="28"/>
        </w:rPr>
      </w:pPr>
      <w:r>
        <w:rPr>
          <w:rStyle w:val="rvts7"/>
          <w:w w:val="100"/>
          <w:szCs w:val="28"/>
        </w:rPr>
        <w:t>3</w:t>
      </w:r>
      <w:r w:rsidRPr="00A83A1A">
        <w:rPr>
          <w:rStyle w:val="rvts7"/>
          <w:w w:val="100"/>
          <w:szCs w:val="28"/>
        </w:rPr>
        <w:t xml:space="preserve">. </w:t>
      </w:r>
      <w:r>
        <w:rPr>
          <w:rStyle w:val="rvts7"/>
          <w:w w:val="100"/>
          <w:szCs w:val="28"/>
        </w:rPr>
        <w:t xml:space="preserve">Затвердити План проведення планової технічної інвентаризації та паспортизації дитячих майданчиків, балансоутримувачем яких є Новгород-Сіверська міська рада Чернігівської області, що додається. </w:t>
      </w:r>
    </w:p>
    <w:p w:rsidR="00FE4476" w:rsidRDefault="00FE4476" w:rsidP="00F81F16">
      <w:pPr>
        <w:pStyle w:val="13"/>
        <w:ind w:left="0" w:firstLine="567"/>
        <w:jc w:val="both"/>
        <w:rPr>
          <w:sz w:val="28"/>
          <w:szCs w:val="28"/>
        </w:rPr>
      </w:pPr>
    </w:p>
    <w:p w:rsidR="0013603C" w:rsidRDefault="00FE4476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FE4476" w:rsidRDefault="00FE4476" w:rsidP="003328D0">
      <w:pPr>
        <w:tabs>
          <w:tab w:val="left" w:pos="567"/>
          <w:tab w:val="left" w:pos="851"/>
        </w:tabs>
        <w:rPr>
          <w:sz w:val="28"/>
          <w:szCs w:val="28"/>
        </w:rPr>
      </w:pPr>
      <w:bookmarkStart w:id="0" w:name="_GoBack"/>
      <w:bookmarkEnd w:id="0"/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 xml:space="preserve">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6A119E">
        <w:rPr>
          <w:sz w:val="28"/>
          <w:szCs w:val="28"/>
        </w:rPr>
        <w:t xml:space="preserve">міської ради          </w:t>
      </w:r>
      <w:r w:rsidR="00212A63">
        <w:rPr>
          <w:sz w:val="28"/>
          <w:szCs w:val="28"/>
        </w:rPr>
        <w:tab/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 питань діяльності виконавчих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органів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Сергій</w:t>
      </w:r>
      <w:r w:rsidRPr="007A781D">
        <w:rPr>
          <w:color w:val="000000"/>
          <w:sz w:val="28"/>
          <w:szCs w:val="28"/>
        </w:rPr>
        <w:t xml:space="preserve"> ЙОЖИКОВ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відділу бухгалтерського </w:t>
      </w:r>
    </w:p>
    <w:p w:rsidR="00A86572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обліку, планування</w:t>
      </w:r>
      <w:r w:rsidR="00DF0A3E" w:rsidRPr="007A781D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>та звітності</w:t>
      </w:r>
      <w:r w:rsidR="00A86572">
        <w:rPr>
          <w:sz w:val="28"/>
          <w:szCs w:val="28"/>
        </w:rPr>
        <w:t xml:space="preserve"> –</w:t>
      </w:r>
    </w:p>
    <w:p w:rsidR="00FA0B9C" w:rsidRPr="007A781D" w:rsidRDefault="00A86572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</w:t>
      </w:r>
      <w:r w:rsidR="00FA0B9C" w:rsidRPr="007A781D">
        <w:rPr>
          <w:sz w:val="28"/>
          <w:szCs w:val="28"/>
        </w:rPr>
        <w:t xml:space="preserve">іської ради </w:t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>Ніна ТОПЧІЙ</w:t>
      </w:r>
    </w:p>
    <w:p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A62C14" w:rsidRDefault="00A62C14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E0" w:rsidRDefault="00F624E0" w:rsidP="00746D5B">
      <w:r>
        <w:separator/>
      </w:r>
    </w:p>
  </w:endnote>
  <w:endnote w:type="continuationSeparator" w:id="0">
    <w:p w:rsidR="00F624E0" w:rsidRDefault="00F624E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E0" w:rsidRDefault="00F624E0" w:rsidP="00746D5B">
      <w:r>
        <w:separator/>
      </w:r>
    </w:p>
  </w:footnote>
  <w:footnote w:type="continuationSeparator" w:id="0">
    <w:p w:rsidR="00F624E0" w:rsidRDefault="00F624E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42EA7"/>
    <w:rsid w:val="000451FF"/>
    <w:rsid w:val="00055396"/>
    <w:rsid w:val="000563BF"/>
    <w:rsid w:val="0007272A"/>
    <w:rsid w:val="00076FA5"/>
    <w:rsid w:val="00077A75"/>
    <w:rsid w:val="00092E37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2157"/>
    <w:rsid w:val="002267E6"/>
    <w:rsid w:val="0024181D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377F"/>
    <w:rsid w:val="003148DB"/>
    <w:rsid w:val="003328D0"/>
    <w:rsid w:val="0034443D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5284"/>
    <w:rsid w:val="00426F5F"/>
    <w:rsid w:val="00442F64"/>
    <w:rsid w:val="00446793"/>
    <w:rsid w:val="00453ED0"/>
    <w:rsid w:val="00467CB5"/>
    <w:rsid w:val="00486EE4"/>
    <w:rsid w:val="004E3FD3"/>
    <w:rsid w:val="00516078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A21A2"/>
    <w:rsid w:val="005A7059"/>
    <w:rsid w:val="005B05FF"/>
    <w:rsid w:val="005B6407"/>
    <w:rsid w:val="005D4930"/>
    <w:rsid w:val="005F0795"/>
    <w:rsid w:val="006029BF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E0A98"/>
    <w:rsid w:val="006F382F"/>
    <w:rsid w:val="00713D68"/>
    <w:rsid w:val="00732543"/>
    <w:rsid w:val="00746D5B"/>
    <w:rsid w:val="00760A38"/>
    <w:rsid w:val="00771556"/>
    <w:rsid w:val="007824AE"/>
    <w:rsid w:val="007953AD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341E2"/>
    <w:rsid w:val="00872672"/>
    <w:rsid w:val="00886BF7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4541A"/>
    <w:rsid w:val="00950DD1"/>
    <w:rsid w:val="009524DF"/>
    <w:rsid w:val="0095365E"/>
    <w:rsid w:val="00963417"/>
    <w:rsid w:val="00974E0E"/>
    <w:rsid w:val="0098657C"/>
    <w:rsid w:val="009C09A1"/>
    <w:rsid w:val="009C1275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2AD2"/>
    <w:rsid w:val="00A37DD8"/>
    <w:rsid w:val="00A424F8"/>
    <w:rsid w:val="00A62C14"/>
    <w:rsid w:val="00A74012"/>
    <w:rsid w:val="00A82051"/>
    <w:rsid w:val="00A83719"/>
    <w:rsid w:val="00A84FCC"/>
    <w:rsid w:val="00A86572"/>
    <w:rsid w:val="00AD1056"/>
    <w:rsid w:val="00AF6E66"/>
    <w:rsid w:val="00B019DB"/>
    <w:rsid w:val="00B03B1E"/>
    <w:rsid w:val="00B11ABD"/>
    <w:rsid w:val="00B2327F"/>
    <w:rsid w:val="00B337DA"/>
    <w:rsid w:val="00B352D4"/>
    <w:rsid w:val="00B63BFE"/>
    <w:rsid w:val="00B94A93"/>
    <w:rsid w:val="00BA70F1"/>
    <w:rsid w:val="00BA7535"/>
    <w:rsid w:val="00BB0D9A"/>
    <w:rsid w:val="00BB79E9"/>
    <w:rsid w:val="00BD60FE"/>
    <w:rsid w:val="00C01DA8"/>
    <w:rsid w:val="00C04029"/>
    <w:rsid w:val="00C24075"/>
    <w:rsid w:val="00C27473"/>
    <w:rsid w:val="00C32162"/>
    <w:rsid w:val="00C63E22"/>
    <w:rsid w:val="00C76C9E"/>
    <w:rsid w:val="00C840D9"/>
    <w:rsid w:val="00C85D0B"/>
    <w:rsid w:val="00CA6266"/>
    <w:rsid w:val="00CA7866"/>
    <w:rsid w:val="00CB79A9"/>
    <w:rsid w:val="00CC0E53"/>
    <w:rsid w:val="00CC5235"/>
    <w:rsid w:val="00CD06D3"/>
    <w:rsid w:val="00CE25BC"/>
    <w:rsid w:val="00CE436F"/>
    <w:rsid w:val="00CF5EFD"/>
    <w:rsid w:val="00CF608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65BA"/>
    <w:rsid w:val="00DE6EC4"/>
    <w:rsid w:val="00DF0A3E"/>
    <w:rsid w:val="00DF7EC4"/>
    <w:rsid w:val="00E12EF1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5E60"/>
    <w:rsid w:val="00EF2770"/>
    <w:rsid w:val="00EF5F93"/>
    <w:rsid w:val="00F03375"/>
    <w:rsid w:val="00F07681"/>
    <w:rsid w:val="00F311B0"/>
    <w:rsid w:val="00F34436"/>
    <w:rsid w:val="00F54E87"/>
    <w:rsid w:val="00F624E0"/>
    <w:rsid w:val="00F71262"/>
    <w:rsid w:val="00F81F16"/>
    <w:rsid w:val="00FA0B9C"/>
    <w:rsid w:val="00FB0052"/>
    <w:rsid w:val="00FB0D7B"/>
    <w:rsid w:val="00FB6258"/>
    <w:rsid w:val="00FC3A4E"/>
    <w:rsid w:val="00FD3373"/>
    <w:rsid w:val="00FE4476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7">
    <w:name w:val="rvts7"/>
    <w:basedOn w:val="a0"/>
    <w:rsid w:val="00FE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7">
    <w:name w:val="rvts7"/>
    <w:basedOn w:val="a0"/>
    <w:rsid w:val="00FE4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A166-9AE6-466C-BA4B-AB819496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2025-03-11T07:23:00Z</cp:lastPrinted>
  <dcterms:created xsi:type="dcterms:W3CDTF">2025-03-10T14:44:00Z</dcterms:created>
  <dcterms:modified xsi:type="dcterms:W3CDTF">2025-03-18T09:46:00Z</dcterms:modified>
</cp:coreProperties>
</file>